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531A88E5">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联系电话：</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44FE09E7">
      <w:pPr>
        <w:spacing w:line="560" w:lineRule="exact"/>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default" w:ascii="仿宋_GB2312" w:hAnsi="宋体" w:eastAsia="仿宋_GB2312" w:cs="仿宋_GB2312"/>
          <w:i w:val="0"/>
          <w:iCs w:val="0"/>
          <w:color w:val="000000"/>
          <w:kern w:val="0"/>
          <w:sz w:val="31"/>
          <w:szCs w:val="31"/>
          <w:u w:val="single"/>
          <w:lang w:val="en-US" w:eastAsia="zh-CN" w:bidi="ar"/>
        </w:rPr>
        <w:t>博罗县罗阳街道翠美园村江南区（土名）地段</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33332</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博自然资（用地）挂字﹝2026﹞11号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default" w:ascii="仿宋_GB2312" w:hAnsi="宋体" w:eastAsia="仿宋_GB2312" w:cs="仿宋_GB2312"/>
          <w:i w:val="0"/>
          <w:iCs w:val="0"/>
          <w:color w:val="000000"/>
          <w:kern w:val="0"/>
          <w:sz w:val="31"/>
          <w:szCs w:val="31"/>
          <w:u w:val="single"/>
          <w:lang w:val="en-US" w:eastAsia="zh-CN" w:bidi="ar"/>
        </w:rPr>
        <w:t>1.6～2.5</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w:t>
      </w:r>
      <w:bookmarkStart w:id="0" w:name="_GoBack"/>
      <w:bookmarkEnd w:id="0"/>
      <w:r>
        <w:rPr>
          <w:rFonts w:hint="eastAsia" w:ascii="仿宋_GB2312" w:hAnsi="仿宋_GB2312" w:eastAsia="仿宋_GB2312" w:cs="仿宋_GB2312"/>
          <w:sz w:val="32"/>
          <w:szCs w:val="32"/>
        </w:rPr>
        <w:t>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2FC1E832">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其他未列明制造业</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建设</w:t>
      </w:r>
      <w:r>
        <w:rPr>
          <w:rFonts w:hint="eastAsia" w:ascii="仿宋_GB2312" w:hAnsi="仿宋_GB2312" w:eastAsia="仿宋_GB2312" w:cs="仿宋_GB2312"/>
          <w:sz w:val="32"/>
          <w:szCs w:val="32"/>
          <w:u w:val="single"/>
          <w:lang w:val="en-US" w:eastAsia="zh-CN"/>
        </w:rPr>
        <w:t>项目配套</w:t>
      </w:r>
      <w:r>
        <w:rPr>
          <w:rFonts w:hint="eastAsia" w:ascii="仿宋_GB2312" w:hAnsi="仿宋_GB2312" w:eastAsia="仿宋_GB2312" w:cs="仿宋_GB2312"/>
          <w:sz w:val="32"/>
          <w:szCs w:val="32"/>
          <w:u w:val="single"/>
        </w:rPr>
        <w:t>厂房，生产性服务业配套用房，地下室及强弱电工程、装修工程、机电安装工程等。</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2.04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lang w:val="en-US" w:eastAsia="zh-CN"/>
        </w:rPr>
        <w:t xml:space="preserve"> 3.01%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color w:val="auto"/>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color w:val="auto"/>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keepNext w:val="0"/>
        <w:keepLines w:val="0"/>
        <w:pageBreakBefore w:val="0"/>
        <w:kinsoku/>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autoSpaceDE/>
        <w:autoSpaceDN/>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C5E850C">
      <w:p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p w14:paraId="30B62F2E">
      <w:pPr>
        <w:wordWrap w:val="0"/>
        <w:spacing w:line="560" w:lineRule="exact"/>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26DD78-7DEF-4847-873D-A9D4C56D20DC}"/>
  </w:font>
  <w:font w:name="黑体">
    <w:panose1 w:val="02010609060101010101"/>
    <w:charset w:val="86"/>
    <w:family w:val="auto"/>
    <w:pitch w:val="default"/>
    <w:sig w:usb0="800002BF" w:usb1="38CF7CFA" w:usb2="00000016" w:usb3="00000000" w:csb0="00040001" w:csb1="00000000"/>
    <w:embedRegular r:id="rId2" w:fontKey="{A24972E1-2AC5-4F18-B150-82E54FC2B6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5FEA75BD-8262-49F2-A8AA-CD20B77B5C9D}"/>
  </w:font>
  <w:font w:name="仿宋_GB2312">
    <w:panose1 w:val="02010609030101010101"/>
    <w:charset w:val="86"/>
    <w:family w:val="modern"/>
    <w:pitch w:val="default"/>
    <w:sig w:usb0="00000001" w:usb1="080E0000" w:usb2="00000000" w:usb3="00000000" w:csb0="00040000" w:csb1="00000000"/>
    <w:embedRegular r:id="rId4" w:fontKey="{F2CA968A-EB6B-4C4F-A40C-4051FC9BEFA7}"/>
  </w:font>
  <w:font w:name="仿宋">
    <w:panose1 w:val="02010609060101010101"/>
    <w:charset w:val="86"/>
    <w:family w:val="modern"/>
    <w:pitch w:val="default"/>
    <w:sig w:usb0="800002BF" w:usb1="38CF7CFA" w:usb2="00000016" w:usb3="00000000" w:csb0="00040001" w:csb1="00000000"/>
    <w:embedRegular r:id="rId5" w:fontKey="{7D6DE4B5-DC2B-4576-93E7-726F951B74EA}"/>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4565B"/>
    <w:rsid w:val="0026659F"/>
    <w:rsid w:val="004A0487"/>
    <w:rsid w:val="005A6119"/>
    <w:rsid w:val="007F355A"/>
    <w:rsid w:val="00A47E2F"/>
    <w:rsid w:val="00B95479"/>
    <w:rsid w:val="00BC2AB9"/>
    <w:rsid w:val="00BC621D"/>
    <w:rsid w:val="00C51E15"/>
    <w:rsid w:val="00E25213"/>
    <w:rsid w:val="00FC7B2A"/>
    <w:rsid w:val="00FC7E8B"/>
    <w:rsid w:val="011A2D9A"/>
    <w:rsid w:val="015A2EF5"/>
    <w:rsid w:val="01676E14"/>
    <w:rsid w:val="019415C6"/>
    <w:rsid w:val="01AE6899"/>
    <w:rsid w:val="01C70C78"/>
    <w:rsid w:val="01C76624"/>
    <w:rsid w:val="02160F0D"/>
    <w:rsid w:val="02277D98"/>
    <w:rsid w:val="024E43D4"/>
    <w:rsid w:val="02650DE4"/>
    <w:rsid w:val="02B70580"/>
    <w:rsid w:val="02C9567B"/>
    <w:rsid w:val="0308230D"/>
    <w:rsid w:val="03377BD5"/>
    <w:rsid w:val="0364779F"/>
    <w:rsid w:val="037B67FA"/>
    <w:rsid w:val="039074DB"/>
    <w:rsid w:val="03A8118D"/>
    <w:rsid w:val="03B00AD2"/>
    <w:rsid w:val="041848D3"/>
    <w:rsid w:val="04214189"/>
    <w:rsid w:val="045370A8"/>
    <w:rsid w:val="04913698"/>
    <w:rsid w:val="04A07B00"/>
    <w:rsid w:val="04BB1F4F"/>
    <w:rsid w:val="04DF7FDC"/>
    <w:rsid w:val="0512295E"/>
    <w:rsid w:val="05382B9E"/>
    <w:rsid w:val="05422B67"/>
    <w:rsid w:val="05734F81"/>
    <w:rsid w:val="059C4228"/>
    <w:rsid w:val="05D23250"/>
    <w:rsid w:val="064829DB"/>
    <w:rsid w:val="06824DC3"/>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AD0977"/>
    <w:rsid w:val="0DF85DEA"/>
    <w:rsid w:val="0E282623"/>
    <w:rsid w:val="0E820056"/>
    <w:rsid w:val="0E822B53"/>
    <w:rsid w:val="0ECB39D4"/>
    <w:rsid w:val="0ED30DE0"/>
    <w:rsid w:val="0EDF1504"/>
    <w:rsid w:val="0EE90E17"/>
    <w:rsid w:val="0EFF5127"/>
    <w:rsid w:val="0F290764"/>
    <w:rsid w:val="0F64150A"/>
    <w:rsid w:val="0F972196"/>
    <w:rsid w:val="0F9F0794"/>
    <w:rsid w:val="0FB14700"/>
    <w:rsid w:val="0FB2044E"/>
    <w:rsid w:val="0FBF7E1F"/>
    <w:rsid w:val="0FDF0558"/>
    <w:rsid w:val="0FE12B5A"/>
    <w:rsid w:val="0FF81C1F"/>
    <w:rsid w:val="10196EF9"/>
    <w:rsid w:val="10961D46"/>
    <w:rsid w:val="10E82A49"/>
    <w:rsid w:val="11194576"/>
    <w:rsid w:val="1126252E"/>
    <w:rsid w:val="112C63A2"/>
    <w:rsid w:val="115527FA"/>
    <w:rsid w:val="11632393"/>
    <w:rsid w:val="11A021F8"/>
    <w:rsid w:val="11F64981"/>
    <w:rsid w:val="121534BC"/>
    <w:rsid w:val="121F0548"/>
    <w:rsid w:val="12A11275"/>
    <w:rsid w:val="12D77CF6"/>
    <w:rsid w:val="12D83B09"/>
    <w:rsid w:val="12F14123"/>
    <w:rsid w:val="130E24DB"/>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4B6F7F"/>
    <w:rsid w:val="16BE3BDD"/>
    <w:rsid w:val="16D665D7"/>
    <w:rsid w:val="16FB3447"/>
    <w:rsid w:val="17612369"/>
    <w:rsid w:val="17E917A5"/>
    <w:rsid w:val="17FB2B64"/>
    <w:rsid w:val="182F6239"/>
    <w:rsid w:val="18447B82"/>
    <w:rsid w:val="184503DD"/>
    <w:rsid w:val="186C6EF8"/>
    <w:rsid w:val="18790310"/>
    <w:rsid w:val="188E2C3C"/>
    <w:rsid w:val="18C621A1"/>
    <w:rsid w:val="18C64525"/>
    <w:rsid w:val="192A256C"/>
    <w:rsid w:val="19821952"/>
    <w:rsid w:val="19857C91"/>
    <w:rsid w:val="19C2061D"/>
    <w:rsid w:val="19E93816"/>
    <w:rsid w:val="1A14616D"/>
    <w:rsid w:val="1A18361C"/>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E95744"/>
    <w:rsid w:val="1CF91695"/>
    <w:rsid w:val="1D0609AB"/>
    <w:rsid w:val="1D315072"/>
    <w:rsid w:val="1DA73053"/>
    <w:rsid w:val="1E032835"/>
    <w:rsid w:val="1E15696A"/>
    <w:rsid w:val="1E2B77AC"/>
    <w:rsid w:val="1E2E7EE0"/>
    <w:rsid w:val="1E3116DB"/>
    <w:rsid w:val="1E79638F"/>
    <w:rsid w:val="1E7C1891"/>
    <w:rsid w:val="1EA5569B"/>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9B14B1"/>
    <w:rsid w:val="25AE3087"/>
    <w:rsid w:val="25BF43FD"/>
    <w:rsid w:val="25FE5CD1"/>
    <w:rsid w:val="26141908"/>
    <w:rsid w:val="27AC61A6"/>
    <w:rsid w:val="27BC380B"/>
    <w:rsid w:val="2804745B"/>
    <w:rsid w:val="28215D92"/>
    <w:rsid w:val="28244B6B"/>
    <w:rsid w:val="28395A0A"/>
    <w:rsid w:val="285862BF"/>
    <w:rsid w:val="28593D41"/>
    <w:rsid w:val="287732F1"/>
    <w:rsid w:val="28815BC0"/>
    <w:rsid w:val="28C500C8"/>
    <w:rsid w:val="28C52BC1"/>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072028"/>
    <w:rsid w:val="33236A81"/>
    <w:rsid w:val="332762B9"/>
    <w:rsid w:val="33842DA2"/>
    <w:rsid w:val="33853E39"/>
    <w:rsid w:val="338B4A07"/>
    <w:rsid w:val="3392652C"/>
    <w:rsid w:val="33BC3AED"/>
    <w:rsid w:val="34062C68"/>
    <w:rsid w:val="3410251B"/>
    <w:rsid w:val="34556F38"/>
    <w:rsid w:val="34857938"/>
    <w:rsid w:val="3491507B"/>
    <w:rsid w:val="34D76379"/>
    <w:rsid w:val="3502739C"/>
    <w:rsid w:val="354A1FFA"/>
    <w:rsid w:val="3575771D"/>
    <w:rsid w:val="357D4824"/>
    <w:rsid w:val="358906E1"/>
    <w:rsid w:val="35FF0824"/>
    <w:rsid w:val="360F1920"/>
    <w:rsid w:val="361B0154"/>
    <w:rsid w:val="362045DC"/>
    <w:rsid w:val="36533C08"/>
    <w:rsid w:val="36B85A54"/>
    <w:rsid w:val="36F6333B"/>
    <w:rsid w:val="37105241"/>
    <w:rsid w:val="371C5779"/>
    <w:rsid w:val="374530BA"/>
    <w:rsid w:val="375D3F72"/>
    <w:rsid w:val="37926A3C"/>
    <w:rsid w:val="379D7E16"/>
    <w:rsid w:val="37CA08C4"/>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487C50"/>
    <w:rsid w:val="3F7C0EDB"/>
    <w:rsid w:val="3F9A4869"/>
    <w:rsid w:val="3FA374B5"/>
    <w:rsid w:val="40041E22"/>
    <w:rsid w:val="40415151"/>
    <w:rsid w:val="409C408B"/>
    <w:rsid w:val="40B07FB0"/>
    <w:rsid w:val="40E86709"/>
    <w:rsid w:val="40ED2F8C"/>
    <w:rsid w:val="411D49E5"/>
    <w:rsid w:val="413072B2"/>
    <w:rsid w:val="41BC7842"/>
    <w:rsid w:val="428E0F01"/>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EB79FC"/>
    <w:rsid w:val="44FF7003"/>
    <w:rsid w:val="45541687"/>
    <w:rsid w:val="455E2285"/>
    <w:rsid w:val="45AA1763"/>
    <w:rsid w:val="45C11989"/>
    <w:rsid w:val="45E0779E"/>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93018E"/>
    <w:rsid w:val="48C2073C"/>
    <w:rsid w:val="48DB3696"/>
    <w:rsid w:val="48FB2466"/>
    <w:rsid w:val="491C63D6"/>
    <w:rsid w:val="49223A4C"/>
    <w:rsid w:val="49226CDE"/>
    <w:rsid w:val="493D7EB8"/>
    <w:rsid w:val="49592BC6"/>
    <w:rsid w:val="498C4BEF"/>
    <w:rsid w:val="49A2565E"/>
    <w:rsid w:val="49BC05CA"/>
    <w:rsid w:val="4A117620"/>
    <w:rsid w:val="4A875AD1"/>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907392"/>
    <w:rsid w:val="4DE1110B"/>
    <w:rsid w:val="4E254107"/>
    <w:rsid w:val="4E550E94"/>
    <w:rsid w:val="4E566916"/>
    <w:rsid w:val="4E645C2C"/>
    <w:rsid w:val="4E7F44A5"/>
    <w:rsid w:val="4EC318B0"/>
    <w:rsid w:val="4EE2777A"/>
    <w:rsid w:val="4EEB715F"/>
    <w:rsid w:val="4EF81A68"/>
    <w:rsid w:val="4F065435"/>
    <w:rsid w:val="4F6744B1"/>
    <w:rsid w:val="4F8571FB"/>
    <w:rsid w:val="4F8E6612"/>
    <w:rsid w:val="4F9F2130"/>
    <w:rsid w:val="4FB366DA"/>
    <w:rsid w:val="4FBA295A"/>
    <w:rsid w:val="4FBB0C11"/>
    <w:rsid w:val="4FBD2F57"/>
    <w:rsid w:val="500D2764"/>
    <w:rsid w:val="501555F2"/>
    <w:rsid w:val="50AF1F6D"/>
    <w:rsid w:val="50BF0009"/>
    <w:rsid w:val="50D40048"/>
    <w:rsid w:val="50D83132"/>
    <w:rsid w:val="50DB0FB3"/>
    <w:rsid w:val="510048D7"/>
    <w:rsid w:val="51110D0D"/>
    <w:rsid w:val="51256551"/>
    <w:rsid w:val="51753D03"/>
    <w:rsid w:val="51850CCC"/>
    <w:rsid w:val="518976D2"/>
    <w:rsid w:val="519D1BF6"/>
    <w:rsid w:val="519D3E2C"/>
    <w:rsid w:val="51A61FA1"/>
    <w:rsid w:val="51CB043B"/>
    <w:rsid w:val="52044E1D"/>
    <w:rsid w:val="52301DF7"/>
    <w:rsid w:val="52882588"/>
    <w:rsid w:val="52A1019F"/>
    <w:rsid w:val="52A116FA"/>
    <w:rsid w:val="52AA68B0"/>
    <w:rsid w:val="52CC03B6"/>
    <w:rsid w:val="52DF2202"/>
    <w:rsid w:val="52ED0DE3"/>
    <w:rsid w:val="53587193"/>
    <w:rsid w:val="536642E0"/>
    <w:rsid w:val="539952B3"/>
    <w:rsid w:val="543F11CA"/>
    <w:rsid w:val="54843081"/>
    <w:rsid w:val="552227BC"/>
    <w:rsid w:val="558537AB"/>
    <w:rsid w:val="55C27E6C"/>
    <w:rsid w:val="55E02674"/>
    <w:rsid w:val="560143A9"/>
    <w:rsid w:val="560155FE"/>
    <w:rsid w:val="56AB6366"/>
    <w:rsid w:val="56C40453"/>
    <w:rsid w:val="56F1172B"/>
    <w:rsid w:val="575528C8"/>
    <w:rsid w:val="5765718D"/>
    <w:rsid w:val="5791383A"/>
    <w:rsid w:val="57923DCD"/>
    <w:rsid w:val="57A86F38"/>
    <w:rsid w:val="57AA1051"/>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C42429"/>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3D64C3"/>
    <w:rsid w:val="5D5126C5"/>
    <w:rsid w:val="5D724260"/>
    <w:rsid w:val="5DA917E0"/>
    <w:rsid w:val="5DC112B4"/>
    <w:rsid w:val="5E114CFB"/>
    <w:rsid w:val="5E4E216F"/>
    <w:rsid w:val="5E5E4943"/>
    <w:rsid w:val="5E714E68"/>
    <w:rsid w:val="5ED94AAC"/>
    <w:rsid w:val="5EF35656"/>
    <w:rsid w:val="5F520E4D"/>
    <w:rsid w:val="5FE34F5E"/>
    <w:rsid w:val="60370C92"/>
    <w:rsid w:val="603902A6"/>
    <w:rsid w:val="606D163F"/>
    <w:rsid w:val="60A81824"/>
    <w:rsid w:val="60C843C3"/>
    <w:rsid w:val="612B657A"/>
    <w:rsid w:val="6148772A"/>
    <w:rsid w:val="621C6244"/>
    <w:rsid w:val="6264347B"/>
    <w:rsid w:val="628A578E"/>
    <w:rsid w:val="62BE310D"/>
    <w:rsid w:val="62DB4C3B"/>
    <w:rsid w:val="62E4319F"/>
    <w:rsid w:val="634E73E4"/>
    <w:rsid w:val="637C6A62"/>
    <w:rsid w:val="63A578CE"/>
    <w:rsid w:val="63C139AA"/>
    <w:rsid w:val="63D619DB"/>
    <w:rsid w:val="640805B1"/>
    <w:rsid w:val="64785D59"/>
    <w:rsid w:val="64860DFC"/>
    <w:rsid w:val="64D91940"/>
    <w:rsid w:val="64DF09E7"/>
    <w:rsid w:val="65064128"/>
    <w:rsid w:val="65320613"/>
    <w:rsid w:val="65694370"/>
    <w:rsid w:val="6592022C"/>
    <w:rsid w:val="65A64FE6"/>
    <w:rsid w:val="65B41197"/>
    <w:rsid w:val="65C76908"/>
    <w:rsid w:val="65DD55C7"/>
    <w:rsid w:val="66366456"/>
    <w:rsid w:val="66475F5D"/>
    <w:rsid w:val="668B6C10"/>
    <w:rsid w:val="668D2E4E"/>
    <w:rsid w:val="669D294D"/>
    <w:rsid w:val="66A03D4A"/>
    <w:rsid w:val="66FC3AD2"/>
    <w:rsid w:val="67544B35"/>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02D52"/>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DFE57FA"/>
    <w:rsid w:val="6E0C5457"/>
    <w:rsid w:val="6E15428C"/>
    <w:rsid w:val="6E977A01"/>
    <w:rsid w:val="6EA35A11"/>
    <w:rsid w:val="6EA87C9B"/>
    <w:rsid w:val="6EC10D02"/>
    <w:rsid w:val="6F434CB2"/>
    <w:rsid w:val="6F552398"/>
    <w:rsid w:val="6FEF56F2"/>
    <w:rsid w:val="6FF620E0"/>
    <w:rsid w:val="704E12D0"/>
    <w:rsid w:val="705E3C86"/>
    <w:rsid w:val="70EA3140"/>
    <w:rsid w:val="70F16817"/>
    <w:rsid w:val="71342534"/>
    <w:rsid w:val="715249E1"/>
    <w:rsid w:val="71BC5CAF"/>
    <w:rsid w:val="71CB76A4"/>
    <w:rsid w:val="724A458E"/>
    <w:rsid w:val="725E5956"/>
    <w:rsid w:val="72AC2609"/>
    <w:rsid w:val="72EC0317"/>
    <w:rsid w:val="730469FD"/>
    <w:rsid w:val="731C0B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0758DC"/>
    <w:rsid w:val="7523723A"/>
    <w:rsid w:val="752836C2"/>
    <w:rsid w:val="753D7B3C"/>
    <w:rsid w:val="75626C9F"/>
    <w:rsid w:val="75D2086C"/>
    <w:rsid w:val="75E7244C"/>
    <w:rsid w:val="75F3408F"/>
    <w:rsid w:val="75F37912"/>
    <w:rsid w:val="76240CE6"/>
    <w:rsid w:val="768129FA"/>
    <w:rsid w:val="76A735CE"/>
    <w:rsid w:val="76AA3BBE"/>
    <w:rsid w:val="76C26CE6"/>
    <w:rsid w:val="76C8568D"/>
    <w:rsid w:val="76D417EE"/>
    <w:rsid w:val="772A798F"/>
    <w:rsid w:val="772D1387"/>
    <w:rsid w:val="777F291C"/>
    <w:rsid w:val="77954015"/>
    <w:rsid w:val="779A56C5"/>
    <w:rsid w:val="782810F4"/>
    <w:rsid w:val="783A77CC"/>
    <w:rsid w:val="784635DF"/>
    <w:rsid w:val="78482227"/>
    <w:rsid w:val="790707F7"/>
    <w:rsid w:val="791B278D"/>
    <w:rsid w:val="79386064"/>
    <w:rsid w:val="796F67B7"/>
    <w:rsid w:val="798619ED"/>
    <w:rsid w:val="798E0446"/>
    <w:rsid w:val="79913E8C"/>
    <w:rsid w:val="79B54ABA"/>
    <w:rsid w:val="79DE3700"/>
    <w:rsid w:val="7A067ACA"/>
    <w:rsid w:val="7A3062F0"/>
    <w:rsid w:val="7A8E221F"/>
    <w:rsid w:val="7A91186A"/>
    <w:rsid w:val="7B1961BA"/>
    <w:rsid w:val="7BA31AFD"/>
    <w:rsid w:val="7BC55B1F"/>
    <w:rsid w:val="7BC97448"/>
    <w:rsid w:val="7BF93CF4"/>
    <w:rsid w:val="7C084F4E"/>
    <w:rsid w:val="7C604AA5"/>
    <w:rsid w:val="7C931155"/>
    <w:rsid w:val="7CA52C0F"/>
    <w:rsid w:val="7CB00FA0"/>
    <w:rsid w:val="7CB225D2"/>
    <w:rsid w:val="7CBF2679"/>
    <w:rsid w:val="7CC3693C"/>
    <w:rsid w:val="7D0A7D18"/>
    <w:rsid w:val="7D1D4F52"/>
    <w:rsid w:val="7D40500C"/>
    <w:rsid w:val="7D4A221E"/>
    <w:rsid w:val="7D8B1C08"/>
    <w:rsid w:val="7E2F4DF8"/>
    <w:rsid w:val="7E8F01B1"/>
    <w:rsid w:val="7E905C32"/>
    <w:rsid w:val="7EAC7D70"/>
    <w:rsid w:val="7EC15DA7"/>
    <w:rsid w:val="7F084DE5"/>
    <w:rsid w:val="7F1258DE"/>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3049</Words>
  <Characters>3183</Characters>
  <Lines>23</Lines>
  <Paragraphs>6</Paragraphs>
  <TotalTime>8</TotalTime>
  <ScaleCrop>false</ScaleCrop>
  <LinksUpToDate>false</LinksUpToDate>
  <CharactersWithSpaces>3399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2026-05-19T01:42:00Z</cp:lastPrinted>
  <dcterms:modified xsi:type="dcterms:W3CDTF">2026-06-01T03:30:44Z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4AA328747CA24367A46F7AC5D2A9FA3D</vt:lpwstr>
  </property>
  <property fmtid="{D5CDD505-2E9C-101B-9397-08002B2CF9AE}" pid="4" name="KSOTemplateDocerSaveRecord">
    <vt:lpwstr>eyJoZGlkIjoiMzdhOTA3ZjY0MTVjMmQ2MTM2NTU5ZmY2MzA1ODVlNjUiLCJ1c2VySWQiOiIxNjg3NjI0NjExIn0=</vt:lpwstr>
  </property>
</Properties>
</file>